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822" w:rsidRDefault="00FF1048">
      <w:pPr>
        <w:rPr>
          <w:lang w:val="es-ES"/>
        </w:rPr>
      </w:pPr>
      <w:r>
        <w:rPr>
          <w:lang w:val="es-ES"/>
        </w:rPr>
        <w:t>Instrumento de Evaluación</w:t>
      </w:r>
      <w:r w:rsidR="00505F69">
        <w:rPr>
          <w:lang w:val="es-ES"/>
        </w:rPr>
        <w:t xml:space="preserve"> de</w:t>
      </w:r>
      <w:r>
        <w:rPr>
          <w:lang w:val="es-ES"/>
        </w:rPr>
        <w:t xml:space="preserve"> Satisfacción del Estudi</w:t>
      </w:r>
      <w:r w:rsidR="00192A3F">
        <w:rPr>
          <w:lang w:val="es-ES"/>
        </w:rPr>
        <w:t>a</w:t>
      </w:r>
      <w:r>
        <w:rPr>
          <w:lang w:val="es-ES"/>
        </w:rPr>
        <w:t>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7"/>
        <w:gridCol w:w="1527"/>
        <w:gridCol w:w="2090"/>
        <w:gridCol w:w="1701"/>
        <w:gridCol w:w="1290"/>
      </w:tblGrid>
      <w:tr w:rsidR="006F550A" w:rsidRPr="006F550A" w:rsidTr="007D7264">
        <w:tc>
          <w:tcPr>
            <w:tcW w:w="1587" w:type="dxa"/>
          </w:tcPr>
          <w:p w:rsidR="00192A3F" w:rsidRPr="006F550A" w:rsidRDefault="00192A3F">
            <w:pPr>
              <w:rPr>
                <w:lang w:val="es-ES"/>
              </w:rPr>
            </w:pPr>
            <w:r w:rsidRPr="006F550A">
              <w:rPr>
                <w:lang w:val="es-ES"/>
              </w:rPr>
              <w:t>Variable</w:t>
            </w:r>
          </w:p>
        </w:tc>
        <w:tc>
          <w:tcPr>
            <w:tcW w:w="1527" w:type="dxa"/>
          </w:tcPr>
          <w:p w:rsidR="00192A3F" w:rsidRPr="006F550A" w:rsidRDefault="00192A3F">
            <w:pPr>
              <w:rPr>
                <w:lang w:val="es-ES"/>
              </w:rPr>
            </w:pPr>
            <w:r w:rsidRPr="006F550A">
              <w:rPr>
                <w:lang w:val="es-ES"/>
              </w:rPr>
              <w:t>Requisito del Estudiante</w:t>
            </w:r>
          </w:p>
        </w:tc>
        <w:tc>
          <w:tcPr>
            <w:tcW w:w="2090" w:type="dxa"/>
          </w:tcPr>
          <w:p w:rsidR="00192A3F" w:rsidRPr="006F550A" w:rsidRDefault="00192A3F">
            <w:pPr>
              <w:rPr>
                <w:lang w:val="es-ES"/>
              </w:rPr>
            </w:pPr>
            <w:r w:rsidRPr="006F550A">
              <w:rPr>
                <w:lang w:val="es-ES"/>
              </w:rPr>
              <w:t>Indicador</w:t>
            </w:r>
          </w:p>
        </w:tc>
        <w:tc>
          <w:tcPr>
            <w:tcW w:w="1701" w:type="dxa"/>
          </w:tcPr>
          <w:p w:rsidR="00192A3F" w:rsidRPr="006F550A" w:rsidRDefault="00192A3F">
            <w:pPr>
              <w:rPr>
                <w:lang w:val="es-ES"/>
              </w:rPr>
            </w:pPr>
            <w:r w:rsidRPr="006F550A">
              <w:rPr>
                <w:lang w:val="es-ES"/>
              </w:rPr>
              <w:t>Criterio</w:t>
            </w:r>
          </w:p>
        </w:tc>
        <w:tc>
          <w:tcPr>
            <w:tcW w:w="1290" w:type="dxa"/>
          </w:tcPr>
          <w:p w:rsidR="00192A3F" w:rsidRPr="006F550A" w:rsidRDefault="00192A3F">
            <w:pPr>
              <w:rPr>
                <w:lang w:val="es-ES"/>
              </w:rPr>
            </w:pPr>
            <w:r w:rsidRPr="006F550A">
              <w:rPr>
                <w:lang w:val="es-ES"/>
              </w:rPr>
              <w:t>Ítem</w:t>
            </w:r>
          </w:p>
        </w:tc>
      </w:tr>
      <w:tr w:rsidR="007D7264" w:rsidTr="007D7264">
        <w:tc>
          <w:tcPr>
            <w:tcW w:w="1587" w:type="dxa"/>
            <w:vMerge w:val="restart"/>
          </w:tcPr>
          <w:p w:rsidR="007D7264" w:rsidRDefault="007D7264" w:rsidP="00192A3F">
            <w:pPr>
              <w:rPr>
                <w:sz w:val="20"/>
                <w:szCs w:val="20"/>
                <w:lang w:val="es-ES"/>
              </w:rPr>
            </w:pPr>
          </w:p>
          <w:p w:rsidR="007D7264" w:rsidRDefault="007D7264" w:rsidP="00192A3F">
            <w:pPr>
              <w:rPr>
                <w:sz w:val="20"/>
                <w:szCs w:val="20"/>
                <w:lang w:val="es-ES"/>
              </w:rPr>
            </w:pPr>
          </w:p>
          <w:p w:rsidR="007D7264" w:rsidRDefault="007D7264" w:rsidP="00192A3F">
            <w:pPr>
              <w:rPr>
                <w:sz w:val="20"/>
                <w:szCs w:val="20"/>
                <w:lang w:val="es-ES"/>
              </w:rPr>
            </w:pPr>
          </w:p>
          <w:p w:rsidR="007D7264" w:rsidRDefault="007D7264" w:rsidP="00192A3F">
            <w:pPr>
              <w:rPr>
                <w:sz w:val="20"/>
                <w:szCs w:val="20"/>
                <w:lang w:val="es-ES"/>
              </w:rPr>
            </w:pPr>
          </w:p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 xml:space="preserve">Calidad </w:t>
            </w:r>
          </w:p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Educativa</w:t>
            </w:r>
          </w:p>
        </w:tc>
        <w:tc>
          <w:tcPr>
            <w:tcW w:w="1527" w:type="dxa"/>
            <w:vMerge w:val="restart"/>
          </w:tcPr>
          <w:p w:rsidR="007D7264" w:rsidRDefault="007D7264" w:rsidP="00192A3F">
            <w:pPr>
              <w:rPr>
                <w:sz w:val="20"/>
                <w:szCs w:val="20"/>
                <w:lang w:val="es-ES"/>
              </w:rPr>
            </w:pPr>
          </w:p>
          <w:p w:rsidR="007D7264" w:rsidRDefault="007D7264" w:rsidP="00192A3F">
            <w:pPr>
              <w:rPr>
                <w:sz w:val="20"/>
                <w:szCs w:val="20"/>
                <w:lang w:val="es-ES"/>
              </w:rPr>
            </w:pPr>
            <w:bookmarkStart w:id="0" w:name="_GoBack"/>
            <w:bookmarkEnd w:id="0"/>
          </w:p>
          <w:p w:rsidR="007D7264" w:rsidRDefault="007D7264" w:rsidP="00192A3F">
            <w:pPr>
              <w:rPr>
                <w:sz w:val="20"/>
                <w:szCs w:val="20"/>
                <w:lang w:val="es-ES"/>
              </w:rPr>
            </w:pPr>
          </w:p>
          <w:p w:rsidR="007D7264" w:rsidRDefault="007D7264" w:rsidP="00192A3F">
            <w:pPr>
              <w:rPr>
                <w:sz w:val="20"/>
                <w:szCs w:val="20"/>
                <w:lang w:val="es-ES"/>
              </w:rPr>
            </w:pPr>
          </w:p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 xml:space="preserve">Formación </w:t>
            </w:r>
          </w:p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Profesional</w:t>
            </w:r>
          </w:p>
        </w:tc>
        <w:tc>
          <w:tcPr>
            <w:tcW w:w="2090" w:type="dxa"/>
            <w:vMerge w:val="restart"/>
          </w:tcPr>
          <w:p w:rsidR="007D7264" w:rsidRDefault="007D7264" w:rsidP="00192A3F">
            <w:pPr>
              <w:rPr>
                <w:sz w:val="20"/>
                <w:szCs w:val="20"/>
                <w:lang w:val="es-ES"/>
              </w:rPr>
            </w:pPr>
          </w:p>
          <w:p w:rsidR="007D7264" w:rsidRDefault="007D7264" w:rsidP="00192A3F">
            <w:pPr>
              <w:rPr>
                <w:sz w:val="20"/>
                <w:szCs w:val="20"/>
                <w:lang w:val="es-ES"/>
              </w:rPr>
            </w:pPr>
          </w:p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Plan de Estudios</w:t>
            </w:r>
          </w:p>
        </w:tc>
        <w:tc>
          <w:tcPr>
            <w:tcW w:w="1701" w:type="dxa"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7D7264" w:rsidTr="007D7264">
        <w:tc>
          <w:tcPr>
            <w:tcW w:w="1587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7D7264" w:rsidTr="007D7264">
        <w:tc>
          <w:tcPr>
            <w:tcW w:w="1587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7D7264" w:rsidTr="007D7264">
        <w:tc>
          <w:tcPr>
            <w:tcW w:w="1587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7D7264" w:rsidTr="007D7264">
        <w:tc>
          <w:tcPr>
            <w:tcW w:w="1587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7D7264" w:rsidTr="007D7264">
        <w:tc>
          <w:tcPr>
            <w:tcW w:w="1587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 w:val="restart"/>
          </w:tcPr>
          <w:p w:rsidR="007D7264" w:rsidRDefault="007D7264" w:rsidP="00192A3F">
            <w:pPr>
              <w:rPr>
                <w:sz w:val="20"/>
                <w:szCs w:val="20"/>
                <w:lang w:val="es-ES"/>
              </w:rPr>
            </w:pPr>
          </w:p>
          <w:p w:rsidR="007D7264" w:rsidRDefault="007D7264" w:rsidP="00192A3F">
            <w:pPr>
              <w:rPr>
                <w:sz w:val="20"/>
                <w:szCs w:val="20"/>
                <w:lang w:val="es-ES"/>
              </w:rPr>
            </w:pPr>
          </w:p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Gestión del Curso</w:t>
            </w:r>
          </w:p>
        </w:tc>
        <w:tc>
          <w:tcPr>
            <w:tcW w:w="1701" w:type="dxa"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7D7264" w:rsidTr="007D7264">
        <w:tc>
          <w:tcPr>
            <w:tcW w:w="1587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7D7264" w:rsidTr="007D7264">
        <w:tc>
          <w:tcPr>
            <w:tcW w:w="1587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7D7264" w:rsidTr="007D7264">
        <w:tc>
          <w:tcPr>
            <w:tcW w:w="1587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7D7264" w:rsidTr="007D7264">
        <w:tc>
          <w:tcPr>
            <w:tcW w:w="1587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7D7264" w:rsidRPr="006F550A" w:rsidRDefault="007D7264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 w:val="restart"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 xml:space="preserve">Inclusión y </w:t>
            </w:r>
          </w:p>
          <w:p w:rsidR="001A59D2" w:rsidRPr="006F550A" w:rsidRDefault="001A59D2" w:rsidP="007D7264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Equidad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6F550A">
              <w:rPr>
                <w:sz w:val="20"/>
                <w:szCs w:val="20"/>
                <w:lang w:val="es-ES"/>
              </w:rPr>
              <w:t>Educativa</w:t>
            </w:r>
          </w:p>
        </w:tc>
        <w:tc>
          <w:tcPr>
            <w:tcW w:w="1527" w:type="dxa"/>
            <w:vMerge w:val="restart"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Servicios Estudiantiles</w:t>
            </w:r>
          </w:p>
        </w:tc>
        <w:tc>
          <w:tcPr>
            <w:tcW w:w="2090" w:type="dxa"/>
            <w:vMerge w:val="restart"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 xml:space="preserve">Atención en </w:t>
            </w: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Ventanilla</w:t>
            </w:r>
          </w:p>
        </w:tc>
        <w:tc>
          <w:tcPr>
            <w:tcW w:w="1701" w:type="dxa"/>
            <w:vMerge w:val="restart"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Servicios Escolares</w:t>
            </w: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 w:val="restart"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Recursos Financieros</w:t>
            </w: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 w:val="restart"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Centro de Información</w:t>
            </w: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 w:val="restart"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Servicio Social</w:t>
            </w: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 w:val="restart"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Prácticas Profesionales</w:t>
            </w: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 w:val="restart"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Atención en Gestión de Título</w:t>
            </w: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 w:val="restart"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 xml:space="preserve">Atención en </w:t>
            </w: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Coordinación de Carreras</w:t>
            </w: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 w:val="restart"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Atención en Centro de Cómputo</w:t>
            </w: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 w:val="restart"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Atención en Talleres y Laboratorios</w:t>
            </w: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 w:val="restart"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 xml:space="preserve">Formación </w:t>
            </w: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Integral</w:t>
            </w:r>
          </w:p>
        </w:tc>
        <w:tc>
          <w:tcPr>
            <w:tcW w:w="1527" w:type="dxa"/>
            <w:vMerge w:val="restart"/>
          </w:tcPr>
          <w:p w:rsidR="001A59D2" w:rsidRDefault="001A59D2" w:rsidP="00520F98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520F98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520F98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520F98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520F98">
            <w:pPr>
              <w:rPr>
                <w:sz w:val="20"/>
                <w:szCs w:val="20"/>
                <w:lang w:val="es-ES"/>
              </w:rPr>
            </w:pPr>
          </w:p>
          <w:p w:rsidR="001A59D2" w:rsidRPr="006F550A" w:rsidRDefault="001A59D2" w:rsidP="00520F98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 xml:space="preserve">Formación </w:t>
            </w:r>
          </w:p>
          <w:p w:rsidR="001A59D2" w:rsidRPr="006F550A" w:rsidRDefault="001A59D2" w:rsidP="00520F98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Integral</w:t>
            </w:r>
          </w:p>
        </w:tc>
        <w:tc>
          <w:tcPr>
            <w:tcW w:w="2090" w:type="dxa"/>
            <w:vMerge w:val="restart"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Acceso al Deporte</w:t>
            </w: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520F9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520F9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520F9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520F9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 w:val="restart"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Acceso a la Cultura</w:t>
            </w: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 w:val="restart"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Acceso a la Formación Cívica</w:t>
            </w: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 w:val="restart"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I</w:t>
            </w:r>
            <w:r w:rsidRPr="006F550A">
              <w:rPr>
                <w:sz w:val="20"/>
                <w:szCs w:val="20"/>
                <w:lang w:val="es-ES"/>
              </w:rPr>
              <w:t>nvestigación</w:t>
            </w: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I</w:t>
            </w:r>
            <w:r w:rsidRPr="006F550A">
              <w:rPr>
                <w:sz w:val="20"/>
                <w:szCs w:val="20"/>
                <w:lang w:val="es-ES"/>
              </w:rPr>
              <w:t>nnovación y</w:t>
            </w: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E</w:t>
            </w:r>
            <w:r w:rsidRPr="006F550A">
              <w:rPr>
                <w:sz w:val="20"/>
                <w:szCs w:val="20"/>
                <w:lang w:val="es-ES"/>
              </w:rPr>
              <w:t>mprendimiento</w:t>
            </w:r>
          </w:p>
        </w:tc>
        <w:tc>
          <w:tcPr>
            <w:tcW w:w="1527" w:type="dxa"/>
            <w:vMerge w:val="restart"/>
          </w:tcPr>
          <w:p w:rsidR="001A59D2" w:rsidRDefault="001A59D2" w:rsidP="006F550A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6F550A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6F550A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6F550A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6F550A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6F550A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6F550A">
            <w:pPr>
              <w:rPr>
                <w:sz w:val="20"/>
                <w:szCs w:val="20"/>
                <w:lang w:val="es-ES"/>
              </w:rPr>
            </w:pPr>
          </w:p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Participar en</w:t>
            </w:r>
          </w:p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Proyectos de</w:t>
            </w:r>
          </w:p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IIE</w:t>
            </w:r>
          </w:p>
        </w:tc>
        <w:tc>
          <w:tcPr>
            <w:tcW w:w="2090" w:type="dxa"/>
            <w:vMerge w:val="restart"/>
          </w:tcPr>
          <w:p w:rsidR="001A59D2" w:rsidRDefault="001A59D2" w:rsidP="006F550A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6F550A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6F550A">
            <w:pPr>
              <w:rPr>
                <w:sz w:val="20"/>
                <w:szCs w:val="20"/>
                <w:lang w:val="es-ES"/>
              </w:rPr>
            </w:pPr>
          </w:p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Proyectos de Investigación</w:t>
            </w:r>
          </w:p>
          <w:p w:rsidR="001A59D2" w:rsidRPr="006F550A" w:rsidRDefault="001A59D2" w:rsidP="001A59D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 w:val="restart"/>
          </w:tcPr>
          <w:p w:rsidR="001A59D2" w:rsidRDefault="001A59D2" w:rsidP="001A59D2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A59D2">
            <w:pPr>
              <w:rPr>
                <w:sz w:val="20"/>
                <w:szCs w:val="20"/>
                <w:lang w:val="es-ES"/>
              </w:rPr>
            </w:pPr>
          </w:p>
          <w:p w:rsidR="001A59D2" w:rsidRPr="006F550A" w:rsidRDefault="001A59D2" w:rsidP="001A59D2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Congresos</w:t>
            </w:r>
          </w:p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A59D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A59D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A59D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A59D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 w:val="restart"/>
          </w:tcPr>
          <w:p w:rsidR="001A59D2" w:rsidRDefault="001A59D2" w:rsidP="001A59D2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A59D2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A59D2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 xml:space="preserve">Semanas </w:t>
            </w:r>
          </w:p>
          <w:p w:rsidR="001A59D2" w:rsidRPr="006F550A" w:rsidRDefault="001A59D2" w:rsidP="001A59D2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Académicas</w:t>
            </w:r>
          </w:p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A59D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A59D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 w:val="restart"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Vinculación con el Sector Social y</w:t>
            </w: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 w:rsidRPr="006F550A">
              <w:rPr>
                <w:sz w:val="20"/>
                <w:szCs w:val="20"/>
                <w:lang w:val="es-ES"/>
              </w:rPr>
              <w:t>Productivo</w:t>
            </w:r>
          </w:p>
        </w:tc>
        <w:tc>
          <w:tcPr>
            <w:tcW w:w="1527" w:type="dxa"/>
            <w:vMerge w:val="restart"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Participar en procesos de vinculación</w:t>
            </w:r>
          </w:p>
        </w:tc>
        <w:tc>
          <w:tcPr>
            <w:tcW w:w="2090" w:type="dxa"/>
            <w:vMerge w:val="restart"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Residencia Profesional</w:t>
            </w: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 w:val="restart"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Servicio Social</w:t>
            </w: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  <w:tr w:rsidR="001A59D2" w:rsidTr="007D7264">
        <w:tc>
          <w:tcPr>
            <w:tcW w:w="1587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vMerge/>
          </w:tcPr>
          <w:p w:rsidR="001A59D2" w:rsidRPr="006F550A" w:rsidRDefault="001A59D2" w:rsidP="006F550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0" w:type="dxa"/>
            <w:vMerge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90" w:type="dxa"/>
          </w:tcPr>
          <w:p w:rsidR="001A59D2" w:rsidRPr="006F550A" w:rsidRDefault="001A59D2" w:rsidP="00192A3F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192A3F" w:rsidRDefault="00192A3F">
      <w:pPr>
        <w:rPr>
          <w:lang w:val="es-ES"/>
        </w:rPr>
      </w:pPr>
    </w:p>
    <w:p w:rsidR="00192A3F" w:rsidRPr="00FF1048" w:rsidRDefault="00192A3F">
      <w:pPr>
        <w:rPr>
          <w:lang w:val="es-ES"/>
        </w:rPr>
      </w:pPr>
    </w:p>
    <w:sectPr w:rsidR="00192A3F" w:rsidRPr="00FF1048" w:rsidSect="00192A3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48"/>
    <w:rsid w:val="00192A3F"/>
    <w:rsid w:val="001A59D2"/>
    <w:rsid w:val="00272F01"/>
    <w:rsid w:val="00505F69"/>
    <w:rsid w:val="00520F98"/>
    <w:rsid w:val="00607A0A"/>
    <w:rsid w:val="006F550A"/>
    <w:rsid w:val="006F7822"/>
    <w:rsid w:val="007D7264"/>
    <w:rsid w:val="00EA4E42"/>
    <w:rsid w:val="00F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5247E"/>
  <w14:defaultImageDpi w14:val="32767"/>
  <w15:chartTrackingRefBased/>
  <w15:docId w15:val="{E1C3FB12-2F06-E649-94C8-31836965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Albino Rodríguez Díaz</dc:creator>
  <cp:keywords/>
  <dc:description/>
  <cp:lastModifiedBy>Albino Rodríguez Díaz</cp:lastModifiedBy>
  <cp:revision>2</cp:revision>
  <dcterms:created xsi:type="dcterms:W3CDTF">2018-11-12T11:00:00Z</dcterms:created>
  <dcterms:modified xsi:type="dcterms:W3CDTF">2018-11-12T12:05:00Z</dcterms:modified>
</cp:coreProperties>
</file>